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23BB" w14:textId="77777777" w:rsidR="005831AB" w:rsidRPr="005831AB" w:rsidRDefault="005831AB" w:rsidP="005831AB">
      <w:r w:rsidRPr="005831AB">
        <w:t>Greetings,</w:t>
      </w:r>
    </w:p>
    <w:p w14:paraId="09909DB5" w14:textId="77777777" w:rsidR="005831AB" w:rsidRDefault="005831AB" w:rsidP="005831AB">
      <w:r w:rsidRPr="005831AB">
        <w:t xml:space="preserve"> Thank you for your</w:t>
      </w:r>
      <w:r>
        <w:t xml:space="preserve"> </w:t>
      </w:r>
      <w:r w:rsidRPr="005831AB">
        <w:t>interest in our Sterile Processing Certificate Level I program.  Applications for Fall are closed. Financial aid is available for the program.  Please see below:</w:t>
      </w:r>
    </w:p>
    <w:p w14:paraId="44359538" w14:textId="3A02695B" w:rsidR="005831AB" w:rsidRPr="005831AB" w:rsidRDefault="005831AB" w:rsidP="005831AB">
      <w:r w:rsidRPr="005831AB">
        <w:t>Sterile Processing Inquiry:</w:t>
      </w:r>
    </w:p>
    <w:p w14:paraId="56AA6E3E" w14:textId="77777777" w:rsidR="005831AB" w:rsidRPr="005831AB" w:rsidRDefault="005831AB" w:rsidP="005831AB">
      <w:r w:rsidRPr="005831AB">
        <w:t>We have limited seats.</w:t>
      </w:r>
    </w:p>
    <w:p w14:paraId="635425C0" w14:textId="77777777" w:rsidR="005831AB" w:rsidRPr="005831AB" w:rsidRDefault="005831AB" w:rsidP="005831AB">
      <w:r w:rsidRPr="005831AB">
        <w:t>We are very excited to hear of your interest in our program!  Please join us this Spring in January!  We have an upcoming information session.  You can register here under SRGT:</w:t>
      </w:r>
    </w:p>
    <w:p w14:paraId="2E391FCD" w14:textId="77777777" w:rsidR="005831AB" w:rsidRPr="005831AB" w:rsidRDefault="005831AB" w:rsidP="005831AB">
      <w:hyperlink r:id="rId5" w:history="1">
        <w:r w:rsidRPr="005831AB">
          <w:rPr>
            <w:rStyle w:val="Hyperlink"/>
          </w:rPr>
          <w:t>https://hcc.idloom.events/information-session-surgical-tech-sterile-processing/register</w:t>
        </w:r>
      </w:hyperlink>
    </w:p>
    <w:p w14:paraId="6085C846" w14:textId="77777777" w:rsidR="005831AB" w:rsidRPr="005831AB" w:rsidRDefault="005831AB" w:rsidP="005831AB">
      <w:r w:rsidRPr="005831AB">
        <w:t xml:space="preserve">We will be accepting online applications this Fall 2026 for a start of Fall </w:t>
      </w:r>
      <w:proofErr w:type="gramStart"/>
      <w:r w:rsidRPr="005831AB">
        <w:t>2027</w:t>
      </w:r>
      <w:proofErr w:type="gramEnd"/>
      <w:r w:rsidRPr="005831AB">
        <w:t xml:space="preserve"> and it will be available on the webpage. Please review the program admissions guide and application the program does not require prerequisites.  </w:t>
      </w:r>
    </w:p>
    <w:p w14:paraId="18C7B659" w14:textId="7F02DCFF" w:rsidR="005831AB" w:rsidRPr="005831AB" w:rsidRDefault="005831AB" w:rsidP="005831AB">
      <w:r w:rsidRPr="005831AB">
        <w:t> Apply for this scholarship:</w:t>
      </w:r>
    </w:p>
    <w:p w14:paraId="40AB422F" w14:textId="77777777" w:rsidR="005831AB" w:rsidRPr="005831AB" w:rsidRDefault="005831AB" w:rsidP="005831AB">
      <w:hyperlink r:id="rId6" w:history="1">
        <w:r w:rsidRPr="005831AB">
          <w:rPr>
            <w:rStyle w:val="Hyperlink"/>
          </w:rPr>
          <w:t>Connect 2 Workforce Scholarship | Houston City College</w:t>
        </w:r>
      </w:hyperlink>
    </w:p>
    <w:p w14:paraId="57DD3AEA" w14:textId="2BE50C5D" w:rsidR="005831AB" w:rsidRPr="005831AB" w:rsidRDefault="005831AB" w:rsidP="005831AB">
      <w:r w:rsidRPr="005831AB">
        <w:t> Sterile Processing is found on the Surgical Technology page.</w:t>
      </w:r>
    </w:p>
    <w:p w14:paraId="5D2A0204" w14:textId="77777777" w:rsidR="005831AB" w:rsidRPr="005831AB" w:rsidRDefault="005831AB" w:rsidP="005831AB">
      <w:r w:rsidRPr="005831AB">
        <w:t xml:space="preserve"> </w:t>
      </w:r>
      <w:hyperlink r:id="rId7" w:history="1">
        <w:r w:rsidRPr="005831AB">
          <w:rPr>
            <w:rStyle w:val="Hyperlink"/>
          </w:rPr>
          <w:t>https://www.hccs.edu/programs--courses/explore-all-programs/sterile-processing/</w:t>
        </w:r>
      </w:hyperlink>
    </w:p>
    <w:p w14:paraId="2F9C3995" w14:textId="77777777" w:rsidR="005831AB" w:rsidRPr="005831AB" w:rsidRDefault="005831AB" w:rsidP="005831AB">
      <w:r w:rsidRPr="005831AB">
        <w:t>First Semester:</w:t>
      </w:r>
    </w:p>
    <w:p w14:paraId="1759D2B6" w14:textId="77777777" w:rsidR="005831AB" w:rsidRPr="005831AB" w:rsidRDefault="005831AB" w:rsidP="005831AB">
      <w:r w:rsidRPr="005831AB">
        <w:t>HPRS 1201 Introduction to Health Professions</w:t>
      </w:r>
    </w:p>
    <w:p w14:paraId="6BF551D4" w14:textId="77777777" w:rsidR="005831AB" w:rsidRPr="005831AB" w:rsidRDefault="005831AB" w:rsidP="005831AB">
      <w:r w:rsidRPr="005831AB">
        <w:t xml:space="preserve">HITT 1305 Medical Terminology (or MDCA 1313 Medical Terminology I will accept either </w:t>
      </w:r>
      <w:proofErr w:type="gramStart"/>
      <w:r w:rsidRPr="005831AB">
        <w:t>one of these 3 hour</w:t>
      </w:r>
      <w:proofErr w:type="gramEnd"/>
      <w:r w:rsidRPr="005831AB">
        <w:t xml:space="preserve"> medical terminology courses)</w:t>
      </w:r>
    </w:p>
    <w:p w14:paraId="3D511752" w14:textId="77777777" w:rsidR="005831AB" w:rsidRPr="005831AB" w:rsidRDefault="005831AB" w:rsidP="005831AB">
      <w:r w:rsidRPr="005831AB">
        <w:t>SRGT 1373 Principles &amp; Practice of Sterile Processing</w:t>
      </w:r>
    </w:p>
    <w:p w14:paraId="6AF86E71" w14:textId="77777777" w:rsidR="005831AB" w:rsidRPr="005831AB" w:rsidRDefault="005831AB" w:rsidP="005831AB">
      <w:r w:rsidRPr="005831AB">
        <w:t>SRGT 1370 Surgical Instrumentation, Devices, &amp; Equipment</w:t>
      </w:r>
    </w:p>
    <w:p w14:paraId="5C227E0D" w14:textId="5B9E3F27" w:rsidR="005831AB" w:rsidRPr="005831AB" w:rsidRDefault="005831AB" w:rsidP="005831AB">
      <w:r w:rsidRPr="005831AB">
        <w:t xml:space="preserve"> Second </w:t>
      </w:r>
      <w:proofErr w:type="gramStart"/>
      <w:r w:rsidRPr="005831AB">
        <w:t>Semester :</w:t>
      </w:r>
      <w:proofErr w:type="gramEnd"/>
    </w:p>
    <w:p w14:paraId="324A90B1" w14:textId="77777777" w:rsidR="005831AB" w:rsidRPr="005831AB" w:rsidRDefault="005831AB" w:rsidP="005831AB">
      <w:r w:rsidRPr="005831AB">
        <w:t>SRGT 1560 Clinical</w:t>
      </w:r>
    </w:p>
    <w:p w14:paraId="452598AB" w14:textId="702C8EB1" w:rsidR="005831AB" w:rsidRPr="005831AB" w:rsidRDefault="005831AB" w:rsidP="005831AB">
      <w:r w:rsidRPr="005831AB">
        <w:t xml:space="preserve">  The academic advisor for the program is </w:t>
      </w:r>
      <w:r w:rsidR="00A350D8">
        <w:t>Dr</w:t>
      </w:r>
      <w:r w:rsidRPr="005831AB">
        <w:t xml:space="preserve">. Terrell </w:t>
      </w:r>
      <w:proofErr w:type="gramStart"/>
      <w:r w:rsidRPr="005831AB">
        <w:t>Wilkerson</w:t>
      </w:r>
      <w:proofErr w:type="gramEnd"/>
      <w:r w:rsidRPr="005831AB">
        <w:t xml:space="preserve"> and it is mandatory that he is contacted by email Terrell.Wilkerson@hccs.edu</w:t>
      </w:r>
    </w:p>
    <w:p w14:paraId="4E5EC358" w14:textId="77777777" w:rsidR="005831AB" w:rsidRPr="005831AB" w:rsidRDefault="005831AB" w:rsidP="005831AB">
      <w:r w:rsidRPr="005831AB">
        <w:t xml:space="preserve"> If you have program questions, we would be glad to answer. We can be contacted at (713)718-5990.</w:t>
      </w:r>
    </w:p>
    <w:p w14:paraId="2478DE0A" w14:textId="77777777" w:rsidR="005831AB" w:rsidRPr="005831AB" w:rsidRDefault="005831AB" w:rsidP="005831AB">
      <w:r w:rsidRPr="005831AB">
        <w:lastRenderedPageBreak/>
        <w:t> </w:t>
      </w:r>
    </w:p>
    <w:p w14:paraId="43433BC9" w14:textId="6C25352D" w:rsidR="005831AB" w:rsidRDefault="005831AB">
      <w:r>
        <w:t>Immunizations vaccines and titers required:</w:t>
      </w:r>
    </w:p>
    <w:p w14:paraId="228FD9DD" w14:textId="693712CD" w:rsidR="005831AB" w:rsidRDefault="005831AB" w:rsidP="005831AB">
      <w:pPr>
        <w:numPr>
          <w:ilvl w:val="0"/>
          <w:numId w:val="2"/>
        </w:numPr>
      </w:pPr>
      <w:r w:rsidRPr="005831AB">
        <w:t xml:space="preserve">Immunization record showing (Monitored By Complio: houstoncccompliance.com): Completion of Hepatitis B immunization series (may take up to 6 months) and titer, MMR – 2 shots and titer, Tdap – every 10 years, TB – every year, Varicella – 2 shots and titer, Meningitis (required for students 22 years or younger), and Influenza – </w:t>
      </w:r>
      <w:r>
        <w:t xml:space="preserve">it is available </w:t>
      </w:r>
      <w:r w:rsidRPr="005831AB">
        <w:t>after September 1</w:t>
      </w:r>
      <w:r w:rsidRPr="005831AB">
        <w:rPr>
          <w:vertAlign w:val="superscript"/>
        </w:rPr>
        <w:t>st</w:t>
      </w:r>
      <w:r>
        <w:t>.</w:t>
      </w:r>
    </w:p>
    <w:p w14:paraId="4994F018" w14:textId="19CC8AB2" w:rsidR="005831AB" w:rsidRDefault="005831AB" w:rsidP="005831AB">
      <w:r>
        <w:t>Required CPR American Heart Association Healthcare Provider</w:t>
      </w:r>
    </w:p>
    <w:p w14:paraId="0A680D43" w14:textId="274DD922" w:rsidR="005831AB" w:rsidRDefault="005831AB" w:rsidP="005831AB">
      <w:pPr>
        <w:pStyle w:val="ListParagraph"/>
        <w:numPr>
          <w:ilvl w:val="0"/>
          <w:numId w:val="4"/>
        </w:numPr>
      </w:pPr>
      <w:r>
        <w:t>Find one on your own</w:t>
      </w:r>
    </w:p>
    <w:p w14:paraId="5216AB4E" w14:textId="4A48A1A7" w:rsidR="005831AB" w:rsidRDefault="005831AB" w:rsidP="005831AB">
      <w:pPr>
        <w:pStyle w:val="ListParagraph"/>
        <w:numPr>
          <w:ilvl w:val="0"/>
          <w:numId w:val="4"/>
        </w:numPr>
      </w:pPr>
      <w:r>
        <w:t xml:space="preserve">Or contact provider Dr. Jackson @ </w:t>
      </w:r>
      <w:hyperlink r:id="rId8" w:history="1">
        <w:r w:rsidRPr="00097D85">
          <w:rPr>
            <w:rStyle w:val="Hyperlink"/>
          </w:rPr>
          <w:t>herbert.jackson@hccs.edu</w:t>
        </w:r>
      </w:hyperlink>
    </w:p>
    <w:p w14:paraId="52F8E3E9" w14:textId="1B889F33" w:rsidR="005831AB" w:rsidRDefault="005831AB" w:rsidP="005831AB">
      <w:r>
        <w:t xml:space="preserve">Required </w:t>
      </w:r>
      <w:r w:rsidR="00A350D8">
        <w:t xml:space="preserve">Personal </w:t>
      </w:r>
      <w:r>
        <w:t>Health Insurance-you will not attend clinical without insurance</w:t>
      </w:r>
      <w:r w:rsidR="00A350D8">
        <w:t>:</w:t>
      </w:r>
    </w:p>
    <w:p w14:paraId="2019FA3B" w14:textId="4468EA4F" w:rsidR="005831AB" w:rsidRDefault="005831AB" w:rsidP="005831AB">
      <w:pPr>
        <w:pStyle w:val="ListParagraph"/>
        <w:numPr>
          <w:ilvl w:val="0"/>
          <w:numId w:val="5"/>
        </w:numPr>
      </w:pPr>
      <w:r>
        <w:t xml:space="preserve">The college does not offer health insurance.  You can google and find one that fits your </w:t>
      </w:r>
      <w:r w:rsidR="00A350D8">
        <w:t>needs</w:t>
      </w:r>
      <w:r>
        <w:t>.  Some students have said the affordable care act has met their needs.</w:t>
      </w:r>
    </w:p>
    <w:p w14:paraId="5D63F4ED" w14:textId="06FF0A25" w:rsidR="00A350D8" w:rsidRDefault="00A350D8" w:rsidP="00A350D8">
      <w:r>
        <w:t>Required passing of drug screen and background check:</w:t>
      </w:r>
    </w:p>
    <w:p w14:paraId="622D057E" w14:textId="79C6BA33" w:rsidR="00A350D8" w:rsidRDefault="00A350D8" w:rsidP="00A350D8">
      <w:pPr>
        <w:pStyle w:val="ListParagraph"/>
        <w:numPr>
          <w:ilvl w:val="0"/>
          <w:numId w:val="5"/>
        </w:numPr>
      </w:pPr>
      <w:r>
        <w:t>Information given once accepted in program and purchase of Complio.  Location and forms located in Complio.</w:t>
      </w:r>
    </w:p>
    <w:p w14:paraId="1CAC435A" w14:textId="6F9DE8CF" w:rsidR="00A350D8" w:rsidRDefault="00A350D8" w:rsidP="00A350D8">
      <w:r>
        <w:t>Required physical:</w:t>
      </w:r>
    </w:p>
    <w:p w14:paraId="50944BC1" w14:textId="57E23142" w:rsidR="00A350D8" w:rsidRDefault="00A350D8" w:rsidP="00A350D8">
      <w:pPr>
        <w:pStyle w:val="ListParagraph"/>
        <w:numPr>
          <w:ilvl w:val="0"/>
          <w:numId w:val="5"/>
        </w:numPr>
      </w:pPr>
      <w:r>
        <w:t xml:space="preserve">Information given once accepted in program and purchase of Complio.  Form </w:t>
      </w:r>
      <w:proofErr w:type="gramStart"/>
      <w:r>
        <w:t>is located in</w:t>
      </w:r>
      <w:proofErr w:type="gramEnd"/>
      <w:r>
        <w:t xml:space="preserve"> Complio.</w:t>
      </w:r>
    </w:p>
    <w:p w14:paraId="265CCABF" w14:textId="77777777" w:rsidR="005831AB" w:rsidRDefault="005831AB" w:rsidP="005831AB"/>
    <w:sectPr w:rsidR="0058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F34"/>
    <w:multiLevelType w:val="multilevel"/>
    <w:tmpl w:val="6DB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536AD"/>
    <w:multiLevelType w:val="hybridMultilevel"/>
    <w:tmpl w:val="7FC2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85F1E"/>
    <w:multiLevelType w:val="hybridMultilevel"/>
    <w:tmpl w:val="D36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5E32"/>
    <w:multiLevelType w:val="hybridMultilevel"/>
    <w:tmpl w:val="BD226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946E0"/>
    <w:multiLevelType w:val="multilevel"/>
    <w:tmpl w:val="BD0E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592117">
    <w:abstractNumId w:val="4"/>
  </w:num>
  <w:num w:numId="2" w16cid:durableId="282200969">
    <w:abstractNumId w:val="0"/>
  </w:num>
  <w:num w:numId="3" w16cid:durableId="1191332991">
    <w:abstractNumId w:val="3"/>
  </w:num>
  <w:num w:numId="4" w16cid:durableId="1772359521">
    <w:abstractNumId w:val="1"/>
  </w:num>
  <w:num w:numId="5" w16cid:durableId="56565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AB"/>
    <w:rsid w:val="0013010B"/>
    <w:rsid w:val="001E1640"/>
    <w:rsid w:val="005831AB"/>
    <w:rsid w:val="00A350D8"/>
    <w:rsid w:val="00B469DF"/>
    <w:rsid w:val="00C33C7E"/>
    <w:rsid w:val="00D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DB2C"/>
  <w15:chartTrackingRefBased/>
  <w15:docId w15:val="{C5D2E4C7-8DBE-452F-B0E8-BF28CFA5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ert.jackson@hcc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cs.edu/programs--courses/explore-all-programs/sterile-process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s.edu/paying-for-college/financial-aid--scholarships/scholarships/eagle-connect-scholarship-programs/connect-2-workforce-scholarship/" TargetMode="External"/><Relationship Id="rId5" Type="http://schemas.openxmlformats.org/officeDocument/2006/relationships/hyperlink" Target="https://hcc.idloom.events/information-session-surgical-tech-sterile-processing/reg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melissa.bruton</dc:creator>
  <cp:keywords/>
  <dc:description/>
  <cp:lastModifiedBy>stacie.smith</cp:lastModifiedBy>
  <cp:revision>2</cp:revision>
  <dcterms:created xsi:type="dcterms:W3CDTF">2026-07-07T16:59:00Z</dcterms:created>
  <dcterms:modified xsi:type="dcterms:W3CDTF">2026-07-07T16:59:00Z</dcterms:modified>
</cp:coreProperties>
</file>